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0B39C" w14:textId="24063CFF" w:rsidR="0020734D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 xml:space="preserve">ANEXO </w:t>
      </w:r>
      <w:r w:rsidR="00FE507F">
        <w:rPr>
          <w:rFonts w:cs="Arial"/>
          <w:b/>
          <w:bCs/>
          <w:szCs w:val="20"/>
        </w:rPr>
        <w:t>I</w:t>
      </w:r>
      <w:r w:rsidRPr="00FE507F">
        <w:rPr>
          <w:rFonts w:cs="Arial"/>
          <w:b/>
          <w:bCs/>
          <w:szCs w:val="20"/>
        </w:rPr>
        <w:t>V - PLANILHA DE COMPOSIÇÃO DE PREÇOS</w:t>
      </w:r>
    </w:p>
    <w:p w14:paraId="6C472722" w14:textId="74A7D29A" w:rsidR="0020734D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>CONSELHO REGIONAL DE ENFERMAGEM DE MINAS GERAIS – COREN-MG</w:t>
      </w:r>
    </w:p>
    <w:p w14:paraId="1914415C" w14:textId="32167FD6" w:rsidR="00C472DA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>PREGÃO ELETRÔNICO N° 90.0</w:t>
      </w:r>
      <w:r w:rsidR="00D565E5">
        <w:rPr>
          <w:rFonts w:cs="Arial"/>
          <w:b/>
          <w:bCs/>
          <w:szCs w:val="20"/>
        </w:rPr>
        <w:t>0</w:t>
      </w:r>
      <w:r w:rsidR="00A93EF5">
        <w:rPr>
          <w:rFonts w:cs="Arial"/>
          <w:b/>
          <w:bCs/>
          <w:szCs w:val="20"/>
        </w:rPr>
        <w:t>6</w:t>
      </w:r>
      <w:r w:rsidR="00D565E5">
        <w:rPr>
          <w:rFonts w:cs="Arial"/>
          <w:b/>
          <w:bCs/>
          <w:szCs w:val="20"/>
        </w:rPr>
        <w:t>/</w:t>
      </w:r>
      <w:r w:rsidRPr="00FE507F">
        <w:rPr>
          <w:rFonts w:cs="Arial"/>
          <w:b/>
          <w:bCs/>
          <w:szCs w:val="20"/>
        </w:rPr>
        <w:t>202</w:t>
      </w:r>
      <w:r w:rsidR="00D565E5">
        <w:rPr>
          <w:rFonts w:cs="Arial"/>
          <w:b/>
          <w:bCs/>
          <w:szCs w:val="20"/>
        </w:rPr>
        <w:t>6</w:t>
      </w:r>
      <w:r w:rsidRPr="00FE507F">
        <w:rPr>
          <w:rFonts w:cs="Arial"/>
          <w:b/>
          <w:bCs/>
          <w:szCs w:val="20"/>
        </w:rPr>
        <w:t xml:space="preserve"> – SRP N° 90.0</w:t>
      </w:r>
      <w:r w:rsidR="00D565E5">
        <w:rPr>
          <w:rFonts w:cs="Arial"/>
          <w:b/>
          <w:bCs/>
          <w:szCs w:val="20"/>
        </w:rPr>
        <w:t>0</w:t>
      </w:r>
      <w:r w:rsidR="00A93EF5">
        <w:rPr>
          <w:rFonts w:cs="Arial"/>
          <w:b/>
          <w:bCs/>
          <w:szCs w:val="20"/>
        </w:rPr>
        <w:t>4</w:t>
      </w:r>
      <w:r w:rsidRPr="00FE507F">
        <w:rPr>
          <w:rFonts w:cs="Arial"/>
          <w:b/>
          <w:bCs/>
          <w:szCs w:val="20"/>
        </w:rPr>
        <w:t>/202</w:t>
      </w:r>
      <w:r w:rsidR="00D565E5">
        <w:rPr>
          <w:rFonts w:cs="Arial"/>
          <w:b/>
          <w:bCs/>
          <w:szCs w:val="20"/>
        </w:rPr>
        <w:t>6</w:t>
      </w:r>
    </w:p>
    <w:p w14:paraId="1129ADC6" w14:textId="1F6C61FF" w:rsidR="00C472DA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 xml:space="preserve">(Processo de Licitação nº </w:t>
      </w:r>
      <w:r w:rsidR="00A93EF5">
        <w:rPr>
          <w:rFonts w:cs="Arial"/>
          <w:b/>
          <w:bCs/>
          <w:szCs w:val="20"/>
        </w:rPr>
        <w:t>39</w:t>
      </w:r>
      <w:r w:rsidRPr="00FE507F">
        <w:rPr>
          <w:rFonts w:cs="Arial"/>
          <w:b/>
          <w:bCs/>
          <w:szCs w:val="20"/>
        </w:rPr>
        <w:t>/202</w:t>
      </w:r>
      <w:r w:rsidR="00A93EF5">
        <w:rPr>
          <w:rFonts w:cs="Arial"/>
          <w:b/>
          <w:bCs/>
          <w:szCs w:val="20"/>
        </w:rPr>
        <w:t>4</w:t>
      </w:r>
      <w:r w:rsidRPr="00FE507F">
        <w:rPr>
          <w:rFonts w:cs="Arial"/>
          <w:b/>
          <w:bCs/>
          <w:szCs w:val="20"/>
        </w:rPr>
        <w:t>)</w:t>
      </w:r>
    </w:p>
    <w:p w14:paraId="38D05387" w14:textId="68795B8E" w:rsidR="0020734D" w:rsidRPr="00FE507F" w:rsidRDefault="000B5DEE" w:rsidP="000B5DEE">
      <w:pPr>
        <w:tabs>
          <w:tab w:val="num" w:pos="720"/>
        </w:tabs>
        <w:spacing w:before="482" w:after="119" w:line="276" w:lineRule="auto"/>
        <w:ind w:hanging="360"/>
        <w:outlineLvl w:val="0"/>
        <w:rPr>
          <w:rFonts w:cs="Arial"/>
          <w:b/>
          <w:bCs/>
          <w:kern w:val="2"/>
          <w:szCs w:val="20"/>
        </w:rPr>
      </w:pPr>
      <w:r w:rsidRPr="00FE507F">
        <w:rPr>
          <w:rFonts w:cs="Arial"/>
          <w:b/>
          <w:bCs/>
          <w:kern w:val="2"/>
          <w:szCs w:val="20"/>
        </w:rPr>
        <w:t xml:space="preserve">      </w:t>
      </w:r>
      <w:r w:rsidR="00C472DA" w:rsidRPr="00FE507F">
        <w:rPr>
          <w:rFonts w:cs="Arial"/>
          <w:b/>
          <w:bCs/>
          <w:kern w:val="2"/>
          <w:szCs w:val="20"/>
        </w:rPr>
        <w:t>1.  DO VALOR MÁXIMO PAGO PELO COREN-MG</w:t>
      </w:r>
    </w:p>
    <w:p w14:paraId="26295527" w14:textId="0C649AB5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 xml:space="preserve">Para </w:t>
      </w:r>
      <w:r w:rsidR="00A93EF5">
        <w:rPr>
          <w:rFonts w:cs="Arial"/>
          <w:szCs w:val="20"/>
        </w:rPr>
        <w:t xml:space="preserve">todos os grupos e itens </w:t>
      </w:r>
      <w:r w:rsidRPr="00FE507F">
        <w:rPr>
          <w:rFonts w:cs="Arial"/>
          <w:szCs w:val="20"/>
        </w:rPr>
        <w:t>A PARTICIPAÇÃO É EXCLUSIVA A MICROEMPRESAS E EMPRESAS DE PEQUENO PORTE, nos termos do art. 48 da Lei Complementar nº 123, de 14 de dezembro de 2006.</w:t>
      </w:r>
    </w:p>
    <w:p w14:paraId="1AB46D65" w14:textId="20359CBE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b/>
          <w:bCs/>
          <w:szCs w:val="20"/>
        </w:rPr>
        <w:t>Os valores máximos pagos pela Administração</w:t>
      </w:r>
      <w:r w:rsidRPr="00FE507F">
        <w:rPr>
          <w:rFonts w:cs="Arial"/>
          <w:szCs w:val="20"/>
        </w:rPr>
        <w:t>, serão aqueles constantes na clausula 1</w:t>
      </w:r>
      <w:r w:rsidR="00805530">
        <w:rPr>
          <w:rFonts w:cs="Arial"/>
          <w:szCs w:val="20"/>
        </w:rPr>
        <w:t>0</w:t>
      </w:r>
      <w:r w:rsidRPr="00FE507F">
        <w:rPr>
          <w:rFonts w:cs="Arial"/>
          <w:szCs w:val="20"/>
        </w:rPr>
        <w:t xml:space="preserve"> do Anexo I - Termo de Referência nº </w:t>
      </w:r>
      <w:r w:rsidR="00A93EF5">
        <w:rPr>
          <w:rFonts w:cs="Arial"/>
          <w:szCs w:val="20"/>
        </w:rPr>
        <w:t>15</w:t>
      </w:r>
      <w:r w:rsidRPr="00FE507F">
        <w:rPr>
          <w:rFonts w:cs="Arial"/>
          <w:szCs w:val="20"/>
        </w:rPr>
        <w:t>/202</w:t>
      </w:r>
      <w:r w:rsidR="00D565E5">
        <w:rPr>
          <w:rFonts w:cs="Arial"/>
          <w:szCs w:val="20"/>
        </w:rPr>
        <w:t>6</w:t>
      </w:r>
      <w:r w:rsidRPr="00FE507F">
        <w:rPr>
          <w:rFonts w:cs="Arial"/>
          <w:szCs w:val="20"/>
        </w:rPr>
        <w:t xml:space="preserve"> do Edital.  </w:t>
      </w:r>
    </w:p>
    <w:p w14:paraId="16D58653" w14:textId="32153695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 xml:space="preserve">A proposta comercial deverá conter planilha com </w:t>
      </w:r>
      <w:r w:rsidRPr="00FE507F">
        <w:rPr>
          <w:rFonts w:cs="Arial"/>
          <w:b/>
          <w:bCs/>
          <w:szCs w:val="20"/>
        </w:rPr>
        <w:t xml:space="preserve">preço unitário, marca/modelo </w:t>
      </w:r>
      <w:r w:rsidRPr="00FE507F">
        <w:rPr>
          <w:rFonts w:cs="Arial"/>
          <w:szCs w:val="20"/>
        </w:rPr>
        <w:t>de todos os itens ofertados.</w:t>
      </w:r>
    </w:p>
    <w:p w14:paraId="188ECE55" w14:textId="77777777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Declaração expressa de que os preços contidos na proposta incluem todos os custos, despesas e encargos;</w:t>
      </w:r>
    </w:p>
    <w:p w14:paraId="398E64DA" w14:textId="3D5D0389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ind w:left="426" w:firstLine="0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Os valores total e unitário não poderão ser superiores ao valor máximo aceitável àqueles constantes na clausula 1</w:t>
      </w:r>
      <w:r w:rsidR="000D45FA">
        <w:rPr>
          <w:rFonts w:cs="Arial"/>
          <w:szCs w:val="20"/>
        </w:rPr>
        <w:t>0</w:t>
      </w:r>
      <w:r w:rsidRPr="00FE507F">
        <w:rPr>
          <w:rFonts w:cs="Arial"/>
          <w:szCs w:val="20"/>
        </w:rPr>
        <w:t xml:space="preserve"> do Anexo I- Termo de Referência do Edital.  </w:t>
      </w:r>
    </w:p>
    <w:p w14:paraId="26BFCE19" w14:textId="77777777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Somente serão aceitas duas casas decimais após a vírgula para os preços unitário e total.</w:t>
      </w:r>
    </w:p>
    <w:p w14:paraId="07A8AA54" w14:textId="77777777" w:rsidR="000B5DEE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 xml:space="preserve">Os valores unitários dos itens não poderão ser superiores ao lance ofertado no sistema </w:t>
      </w:r>
      <w:r w:rsidRPr="00FE507F">
        <w:rPr>
          <w:rFonts w:cs="Arial"/>
          <w:i/>
          <w:iCs/>
          <w:szCs w:val="20"/>
        </w:rPr>
        <w:t>“compras.gov”</w:t>
      </w:r>
    </w:p>
    <w:p w14:paraId="662BE397" w14:textId="77777777" w:rsidR="00735B67" w:rsidRDefault="00FE507F" w:rsidP="00735B67">
      <w:pPr>
        <w:pStyle w:val="Nivel3"/>
        <w:numPr>
          <w:ilvl w:val="1"/>
          <w:numId w:val="16"/>
        </w:numPr>
        <w:spacing w:before="24" w:after="24" w:line="360" w:lineRule="auto"/>
      </w:pPr>
      <w:r w:rsidRPr="00FE507F">
        <w:t>O valor final da proposta não poderá ser superior ao ofertado no sistema” “compras.gov”</w:t>
      </w:r>
    </w:p>
    <w:p w14:paraId="02C4D7C4" w14:textId="19477A4F" w:rsidR="0020734D" w:rsidRPr="00735B67" w:rsidRDefault="00FE507F" w:rsidP="00735B67">
      <w:pPr>
        <w:pStyle w:val="Nivel3"/>
        <w:numPr>
          <w:ilvl w:val="1"/>
          <w:numId w:val="16"/>
        </w:numPr>
        <w:spacing w:before="24" w:after="24" w:line="360" w:lineRule="auto"/>
      </w:pPr>
      <w:r w:rsidRPr="00FE507F">
        <w:t>Por se tratar de sistema de registro de preços, as contratações ocorrerão de forma fracionada e conforme a demanda, em qualquer tempo durante a vigência da ata de registro de preços</w:t>
      </w:r>
      <w:r w:rsidR="00735B67">
        <w:t>.</w:t>
      </w:r>
    </w:p>
    <w:sectPr w:rsidR="0020734D" w:rsidRPr="00735B67" w:rsidSect="00383E16">
      <w:headerReference w:type="default" r:id="rId11"/>
      <w:footerReference w:type="default" r:id="rId12"/>
      <w:pgSz w:w="11906" w:h="16838"/>
      <w:pgMar w:top="2835" w:right="1134" w:bottom="1418" w:left="1701" w:header="567" w:footer="708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E919B" w14:textId="77777777" w:rsidR="008250DC" w:rsidRDefault="008250DC">
      <w:r>
        <w:separator/>
      </w:r>
    </w:p>
  </w:endnote>
  <w:endnote w:type="continuationSeparator" w:id="0">
    <w:p w14:paraId="3EEF4EA1" w14:textId="77777777" w:rsidR="008250DC" w:rsidRDefault="00825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2674" w:type="dxa"/>
      <w:tblInd w:w="-289" w:type="dxa"/>
      <w:tblLook w:val="04A0" w:firstRow="1" w:lastRow="0" w:firstColumn="1" w:lastColumn="0" w:noHBand="0" w:noVBand="1"/>
    </w:tblPr>
    <w:tblGrid>
      <w:gridCol w:w="2674"/>
    </w:tblGrid>
    <w:tr w:rsidR="0020734D" w14:paraId="2087F3E3" w14:textId="77777777">
      <w:trPr>
        <w:trHeight w:val="683"/>
      </w:trPr>
      <w:tc>
        <w:tcPr>
          <w:tcW w:w="2674" w:type="dxa"/>
        </w:tcPr>
        <w:p w14:paraId="614B9230" w14:textId="2F456F6F" w:rsidR="0020734D" w:rsidRDefault="0096246E">
          <w:pPr>
            <w:pStyle w:val="Rodap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Luiz Felipe Pinto Caram Guimaraes</w:t>
          </w:r>
        </w:p>
        <w:p w14:paraId="09578880" w14:textId="2A9C36C9" w:rsidR="0020734D" w:rsidRDefault="0096246E">
          <w:pPr>
            <w:pStyle w:val="Rodap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Ass. Jurídico</w:t>
          </w:r>
          <w:r w:rsidR="00CB1C55">
            <w:rPr>
              <w:rFonts w:cs="Arial"/>
              <w:sz w:val="16"/>
              <w:szCs w:val="16"/>
            </w:rPr>
            <w:t xml:space="preserve"> </w:t>
          </w:r>
          <w:r w:rsidR="00886C05">
            <w:rPr>
              <w:rFonts w:cs="Arial"/>
              <w:sz w:val="16"/>
              <w:szCs w:val="16"/>
            </w:rPr>
            <w:t>Coren-MG</w:t>
          </w:r>
        </w:p>
        <w:p w14:paraId="7E1C58CF" w14:textId="237D2C87" w:rsidR="0020734D" w:rsidRDefault="00886C05">
          <w:pPr>
            <w:pStyle w:val="Rodap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OAB-MG</w:t>
          </w:r>
          <w:r w:rsidR="0096246E">
            <w:rPr>
              <w:rFonts w:cs="Arial"/>
              <w:sz w:val="16"/>
              <w:szCs w:val="16"/>
            </w:rPr>
            <w:t xml:space="preserve"> 138068</w:t>
          </w:r>
          <w:r>
            <w:rPr>
              <w:rFonts w:cs="Arial"/>
              <w:sz w:val="16"/>
              <w:szCs w:val="16"/>
            </w:rPr>
            <w:t xml:space="preserve"> </w:t>
          </w:r>
        </w:p>
      </w:tc>
    </w:tr>
  </w:tbl>
  <w:p w14:paraId="2E348803" w14:textId="77777777" w:rsidR="00733B2E" w:rsidRDefault="00733B2E" w:rsidP="00733B2E">
    <w:pPr>
      <w:pStyle w:val="Rodap"/>
      <w:rPr>
        <w:rFonts w:cs="Arial"/>
        <w:sz w:val="14"/>
        <w:szCs w:val="14"/>
      </w:rPr>
    </w:pPr>
  </w:p>
  <w:p w14:paraId="24F7E460" w14:textId="77777777" w:rsidR="00F634B3" w:rsidRPr="00F634B3" w:rsidRDefault="00F634B3" w:rsidP="00F634B3">
    <w:pPr>
      <w:pStyle w:val="Rodap"/>
      <w:jc w:val="center"/>
      <w:rPr>
        <w:rFonts w:cs="Arial"/>
        <w:sz w:val="16"/>
        <w:szCs w:val="16"/>
      </w:rPr>
    </w:pPr>
    <w:r w:rsidRPr="00F634B3">
      <w:rPr>
        <w:rFonts w:cs="Arial"/>
        <w:sz w:val="16"/>
        <w:szCs w:val="16"/>
      </w:rPr>
      <w:t>CONSELHO REGIONAL DE ENFERMAGEM DE MINAS GERAIS – Coren-MG</w:t>
    </w:r>
  </w:p>
  <w:p w14:paraId="5500F417" w14:textId="77777777" w:rsidR="00F634B3" w:rsidRPr="00F634B3" w:rsidRDefault="00F634B3" w:rsidP="00F634B3">
    <w:pPr>
      <w:pStyle w:val="Rodap"/>
      <w:jc w:val="center"/>
      <w:rPr>
        <w:rFonts w:cs="Arial"/>
        <w:sz w:val="16"/>
        <w:szCs w:val="16"/>
      </w:rPr>
    </w:pPr>
    <w:r w:rsidRPr="00F634B3">
      <w:rPr>
        <w:rFonts w:cs="Arial"/>
        <w:sz w:val="16"/>
        <w:szCs w:val="16"/>
      </w:rPr>
      <w:t>Rua da Bahia, nº 916 – 13° Andar, Centro, Belo Horizonte-MG, CEP 30.160-011. Tel.: (31) 3238-7544</w:t>
    </w:r>
  </w:p>
  <w:p w14:paraId="20A0FF8F" w14:textId="77777777" w:rsidR="00F634B3" w:rsidRPr="00F634B3" w:rsidRDefault="00F634B3" w:rsidP="00F634B3">
    <w:pPr>
      <w:pStyle w:val="Rodap"/>
      <w:jc w:val="center"/>
      <w:rPr>
        <w:rFonts w:cs="Arial"/>
        <w:sz w:val="16"/>
        <w:szCs w:val="16"/>
      </w:rPr>
    </w:pPr>
    <w:hyperlink r:id="rId1" w:history="1">
      <w:r w:rsidRPr="00F634B3">
        <w:rPr>
          <w:rStyle w:val="Hyperlink"/>
          <w:rFonts w:cs="Arial"/>
          <w:sz w:val="16"/>
          <w:szCs w:val="16"/>
        </w:rPr>
        <w:t>www.corenmg.gov.br</w:t>
      </w:r>
    </w:hyperlink>
    <w:r w:rsidRPr="00F634B3">
      <w:rPr>
        <w:rFonts w:cs="Arial"/>
        <w:sz w:val="16"/>
        <w:szCs w:val="16"/>
      </w:rPr>
      <w:t xml:space="preserve"> - </w:t>
    </w:r>
    <w:hyperlink r:id="rId2" w:history="1">
      <w:r w:rsidRPr="00F634B3">
        <w:rPr>
          <w:rStyle w:val="Hyperlink"/>
          <w:rFonts w:cs="Arial"/>
          <w:sz w:val="16"/>
          <w:szCs w:val="16"/>
        </w:rPr>
        <w:t>pregao@corenmg.gov.br</w:t>
      </w:r>
    </w:hyperlink>
  </w:p>
  <w:p w14:paraId="43D6DCDC" w14:textId="77777777" w:rsidR="0020734D" w:rsidRDefault="00886C05">
    <w:pPr>
      <w:pStyle w:val="Rodap"/>
      <w:jc w:val="right"/>
    </w:pP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PAGE</w:instrText>
    </w:r>
    <w:r>
      <w:rPr>
        <w:rFonts w:ascii="Times New Roman" w:hAnsi="Times New Roman" w:cs="Times New Roman"/>
        <w:sz w:val="16"/>
        <w:szCs w:val="16"/>
      </w:rPr>
      <w:fldChar w:fldCharType="separate"/>
    </w:r>
    <w:r>
      <w:rPr>
        <w:rFonts w:ascii="Times New Roman" w:hAnsi="Times New Roman" w:cs="Times New Roman"/>
        <w:sz w:val="16"/>
        <w:szCs w:val="16"/>
      </w:rPr>
      <w:t>3</w:t>
    </w:r>
    <w:r>
      <w:rPr>
        <w:rFonts w:ascii="Times New Roman" w:hAnsi="Times New Roman" w:cs="Times New Roman"/>
        <w:sz w:val="16"/>
        <w:szCs w:val="16"/>
      </w:rPr>
      <w:fldChar w:fldCharType="end"/>
    </w:r>
  </w:p>
  <w:p w14:paraId="5CA01798" w14:textId="77777777" w:rsidR="007916A0" w:rsidRDefault="007916A0"/>
  <w:p w14:paraId="034EE98C" w14:textId="77777777" w:rsidR="007916A0" w:rsidRDefault="007916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D4C77" w14:textId="77777777" w:rsidR="008250DC" w:rsidRDefault="008250DC">
      <w:r>
        <w:separator/>
      </w:r>
    </w:p>
  </w:footnote>
  <w:footnote w:type="continuationSeparator" w:id="0">
    <w:p w14:paraId="3F13FB40" w14:textId="77777777" w:rsidR="008250DC" w:rsidRDefault="00825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BD853" w14:textId="77777777" w:rsidR="0020734D" w:rsidRDefault="00886C05">
    <w:pPr>
      <w:pStyle w:val="Cabealho"/>
      <w:jc w:val="center"/>
    </w:pPr>
    <w:r>
      <w:rPr>
        <w:noProof/>
      </w:rPr>
      <w:drawing>
        <wp:inline distT="0" distB="0" distL="0" distR="0" wp14:anchorId="023623B1" wp14:editId="7203F69E">
          <wp:extent cx="2979420" cy="784225"/>
          <wp:effectExtent l="0" t="0" r="0" b="0"/>
          <wp:docPr id="1093688810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79420" cy="784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F6C391" w14:textId="77777777" w:rsidR="0020734D" w:rsidRDefault="0020734D">
    <w:pPr>
      <w:spacing w:line="360" w:lineRule="auto"/>
      <w:jc w:val="right"/>
      <w:rPr>
        <w:rFonts w:cs="Arial"/>
        <w:b/>
        <w:bCs/>
        <w:sz w:val="18"/>
        <w:szCs w:val="18"/>
      </w:rPr>
    </w:pPr>
  </w:p>
  <w:p w14:paraId="542A09D1" w14:textId="37D21445" w:rsidR="0020734D" w:rsidRDefault="0020734D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C65"/>
    <w:multiLevelType w:val="multilevel"/>
    <w:tmpl w:val="479CA02E"/>
    <w:lvl w:ilvl="0">
      <w:start w:val="1"/>
      <w:numFmt w:val="decimal"/>
      <w:lvlText w:val="%1"/>
      <w:lvlJc w:val="left"/>
      <w:pPr>
        <w:ind w:left="655" w:hanging="17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80" w:hanging="41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7" w:hanging="61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2379" w:hanging="6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59" w:hanging="6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9" w:hanging="6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19" w:hanging="6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99" w:hanging="6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9" w:hanging="618"/>
      </w:pPr>
      <w:rPr>
        <w:rFonts w:hint="default"/>
        <w:lang w:val="pt-PT" w:eastAsia="en-US" w:bidi="ar-SA"/>
      </w:rPr>
    </w:lvl>
  </w:abstractNum>
  <w:abstractNum w:abstractNumId="1" w15:restartNumberingAfterBreak="0">
    <w:nsid w:val="061E57CD"/>
    <w:multiLevelType w:val="multilevel"/>
    <w:tmpl w:val="2E42F25C"/>
    <w:lvl w:ilvl="0">
      <w:start w:val="1"/>
      <w:numFmt w:val="decimal"/>
      <w:lvlText w:val="%1."/>
      <w:lvlJc w:val="left"/>
      <w:pPr>
        <w:ind w:left="390" w:hanging="27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0" w:hanging="570"/>
        <w:jc w:val="left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59" w:hanging="57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90" w:hanging="57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600" w:hanging="5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60" w:hanging="5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0" w:hanging="5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40" w:hanging="5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360" w:hanging="570"/>
      </w:pPr>
      <w:rPr>
        <w:rFonts w:hint="default"/>
        <w:lang w:val="pt-PT" w:eastAsia="en-US" w:bidi="ar-SA"/>
      </w:rPr>
    </w:lvl>
  </w:abstractNum>
  <w:abstractNum w:abstractNumId="2" w15:restartNumberingAfterBreak="0">
    <w:nsid w:val="0A2446B1"/>
    <w:multiLevelType w:val="multilevel"/>
    <w:tmpl w:val="4A6ED26E"/>
    <w:lvl w:ilvl="0">
      <w:start w:val="4"/>
      <w:numFmt w:val="decimal"/>
      <w:lvlText w:val="%1"/>
      <w:lvlJc w:val="left"/>
      <w:pPr>
        <w:ind w:left="470" w:hanging="35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0" w:hanging="35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0" w:hanging="54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1977" w:hanging="5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14" w:hanging="5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2" w:hanging="5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89" w:hanging="5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27" w:hanging="5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64" w:hanging="543"/>
      </w:pPr>
      <w:rPr>
        <w:rFonts w:hint="default"/>
        <w:lang w:val="pt-PT" w:eastAsia="en-US" w:bidi="ar-SA"/>
      </w:rPr>
    </w:lvl>
  </w:abstractNum>
  <w:abstractNum w:abstractNumId="3" w15:restartNumberingAfterBreak="0">
    <w:nsid w:val="0EF57ADE"/>
    <w:multiLevelType w:val="multilevel"/>
    <w:tmpl w:val="CCB2798E"/>
    <w:lvl w:ilvl="0">
      <w:start w:val="2"/>
      <w:numFmt w:val="decimal"/>
      <w:lvlText w:val="%1."/>
      <w:lvlJc w:val="left"/>
      <w:pPr>
        <w:ind w:left="713" w:hanging="23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88" w:hanging="409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80" w:hanging="62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6"/>
        <w:sz w:val="21"/>
        <w:szCs w:val="21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480" w:hanging="73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960" w:hanging="7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060" w:hanging="7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115" w:hanging="7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171" w:hanging="7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27" w:hanging="734"/>
      </w:pPr>
      <w:rPr>
        <w:rFonts w:hint="default"/>
        <w:lang w:val="pt-PT" w:eastAsia="en-US" w:bidi="ar-SA"/>
      </w:rPr>
    </w:lvl>
  </w:abstractNum>
  <w:abstractNum w:abstractNumId="4" w15:restartNumberingAfterBreak="0">
    <w:nsid w:val="107A4BF6"/>
    <w:multiLevelType w:val="multilevel"/>
    <w:tmpl w:val="B4F252A2"/>
    <w:lvl w:ilvl="0">
      <w:start w:val="9"/>
      <w:numFmt w:val="decimal"/>
      <w:lvlText w:val="%1"/>
      <w:lvlJc w:val="left"/>
      <w:pPr>
        <w:ind w:left="120" w:hanging="535"/>
        <w:jc w:val="left"/>
      </w:pPr>
      <w:rPr>
        <w:rFonts w:hint="default"/>
        <w:lang w:val="pt-PT" w:eastAsia="en-US" w:bidi="ar-SA"/>
      </w:rPr>
    </w:lvl>
    <w:lvl w:ilvl="1">
      <w:start w:val="27"/>
      <w:numFmt w:val="decimal"/>
      <w:lvlText w:val="%1.%2."/>
      <w:lvlJc w:val="left"/>
      <w:pPr>
        <w:ind w:left="120" w:hanging="53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2363" w:hanging="53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85" w:hanging="5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7" w:hanging="5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9" w:hanging="5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51" w:hanging="5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73" w:hanging="5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95" w:hanging="535"/>
      </w:pPr>
      <w:rPr>
        <w:rFonts w:hint="default"/>
        <w:lang w:val="pt-PT" w:eastAsia="en-US" w:bidi="ar-SA"/>
      </w:rPr>
    </w:lvl>
  </w:abstractNum>
  <w:abstractNum w:abstractNumId="5" w15:restartNumberingAfterBreak="0">
    <w:nsid w:val="1828627F"/>
    <w:multiLevelType w:val="multilevel"/>
    <w:tmpl w:val="E7C863F0"/>
    <w:lvl w:ilvl="0">
      <w:start w:val="1"/>
      <w:numFmt w:val="decimal"/>
      <w:lvlText w:val="%1"/>
      <w:lvlJc w:val="left"/>
      <w:pPr>
        <w:ind w:left="775" w:hanging="655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775" w:hanging="655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75" w:hanging="65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947" w:hanging="6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03" w:hanging="6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59" w:hanging="6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15" w:hanging="6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71" w:hanging="6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27" w:hanging="655"/>
      </w:pPr>
      <w:rPr>
        <w:rFonts w:hint="default"/>
        <w:lang w:val="pt-PT" w:eastAsia="en-US" w:bidi="ar-SA"/>
      </w:rPr>
    </w:lvl>
  </w:abstractNum>
  <w:abstractNum w:abstractNumId="6" w15:restartNumberingAfterBreak="0">
    <w:nsid w:val="1C9B0F35"/>
    <w:multiLevelType w:val="multilevel"/>
    <w:tmpl w:val="12E42E4C"/>
    <w:lvl w:ilvl="0">
      <w:start w:val="8"/>
      <w:numFmt w:val="decimal"/>
      <w:lvlText w:val="%1"/>
      <w:lvlJc w:val="left"/>
      <w:pPr>
        <w:ind w:left="1420" w:hanging="701"/>
        <w:jc w:val="left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420" w:hanging="701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20" w:hanging="70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7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4395" w:hanging="7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87" w:hanging="7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79" w:hanging="7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71" w:hanging="7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63" w:hanging="7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55" w:hanging="701"/>
      </w:pPr>
      <w:rPr>
        <w:rFonts w:hint="default"/>
        <w:lang w:val="pt-PT" w:eastAsia="en-US" w:bidi="ar-SA"/>
      </w:rPr>
    </w:lvl>
  </w:abstractNum>
  <w:abstractNum w:abstractNumId="7" w15:restartNumberingAfterBreak="0">
    <w:nsid w:val="1F2F7985"/>
    <w:multiLevelType w:val="multilevel"/>
    <w:tmpl w:val="55122968"/>
    <w:lvl w:ilvl="0">
      <w:start w:val="10"/>
      <w:numFmt w:val="decimal"/>
      <w:lvlText w:val="%1"/>
      <w:lvlJc w:val="left"/>
      <w:pPr>
        <w:ind w:left="720" w:hanging="72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720" w:hanging="72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0" w:hanging="72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905" w:hanging="7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7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9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91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3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5" w:hanging="723"/>
      </w:pPr>
      <w:rPr>
        <w:rFonts w:hint="default"/>
        <w:lang w:val="pt-PT" w:eastAsia="en-US" w:bidi="ar-SA"/>
      </w:rPr>
    </w:lvl>
  </w:abstractNum>
  <w:abstractNum w:abstractNumId="8" w15:restartNumberingAfterBreak="0">
    <w:nsid w:val="1FF10D52"/>
    <w:multiLevelType w:val="multilevel"/>
    <w:tmpl w:val="555ADA6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9" w15:restartNumberingAfterBreak="0">
    <w:nsid w:val="38305515"/>
    <w:multiLevelType w:val="multilevel"/>
    <w:tmpl w:val="84D8D5E4"/>
    <w:lvl w:ilvl="0">
      <w:start w:val="4"/>
      <w:numFmt w:val="decimal"/>
      <w:lvlText w:val="%1"/>
      <w:lvlJc w:val="left"/>
      <w:pPr>
        <w:ind w:left="1238" w:hanging="75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38" w:hanging="758"/>
        <w:jc w:val="left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"/>
      <w:lvlJc w:val="left"/>
      <w:pPr>
        <w:ind w:left="1238" w:hanging="758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38" w:hanging="75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5279" w:hanging="7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89" w:hanging="7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99" w:hanging="7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09" w:hanging="7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19" w:hanging="758"/>
      </w:pPr>
      <w:rPr>
        <w:rFonts w:hint="default"/>
        <w:lang w:val="pt-PT" w:eastAsia="en-US" w:bidi="ar-SA"/>
      </w:rPr>
    </w:lvl>
  </w:abstractNum>
  <w:abstractNum w:abstractNumId="10" w15:restartNumberingAfterBreak="0">
    <w:nsid w:val="3ABD2FBD"/>
    <w:multiLevelType w:val="multilevel"/>
    <w:tmpl w:val="267A9C58"/>
    <w:lvl w:ilvl="0">
      <w:start w:val="5"/>
      <w:numFmt w:val="decimal"/>
      <w:lvlText w:val="%1"/>
      <w:lvlJc w:val="left"/>
      <w:pPr>
        <w:ind w:left="480" w:hanging="766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480" w:hanging="766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480" w:hanging="766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480" w:hanging="76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823" w:hanging="7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09" w:hanging="7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95" w:hanging="7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81" w:hanging="7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67" w:hanging="766"/>
      </w:pPr>
      <w:rPr>
        <w:rFonts w:hint="default"/>
        <w:lang w:val="pt-PT" w:eastAsia="en-US" w:bidi="ar-SA"/>
      </w:rPr>
    </w:lvl>
  </w:abstractNum>
  <w:abstractNum w:abstractNumId="11" w15:restartNumberingAfterBreak="0">
    <w:nsid w:val="4D881C9B"/>
    <w:multiLevelType w:val="multilevel"/>
    <w:tmpl w:val="412A6404"/>
    <w:lvl w:ilvl="0">
      <w:start w:val="9"/>
      <w:numFmt w:val="decimal"/>
      <w:lvlText w:val="%1"/>
      <w:lvlJc w:val="left"/>
      <w:pPr>
        <w:ind w:left="120" w:hanging="480"/>
        <w:jc w:val="left"/>
      </w:pPr>
      <w:rPr>
        <w:rFonts w:hint="default"/>
        <w:lang w:val="pt-PT" w:eastAsia="en-US" w:bidi="ar-SA"/>
      </w:rPr>
    </w:lvl>
    <w:lvl w:ilvl="1">
      <w:start w:val="23"/>
      <w:numFmt w:val="decimal"/>
      <w:lvlText w:val="%1.%2"/>
      <w:lvlJc w:val="left"/>
      <w:pPr>
        <w:ind w:left="120" w:hanging="48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0" w:hanging="70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157" w:hanging="7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26" w:hanging="7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5" w:hanging="7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4" w:hanging="7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33" w:hanging="7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1" w:hanging="701"/>
      </w:pPr>
      <w:rPr>
        <w:rFonts w:hint="default"/>
        <w:lang w:val="pt-PT" w:eastAsia="en-US" w:bidi="ar-SA"/>
      </w:rPr>
    </w:lvl>
  </w:abstractNum>
  <w:abstractNum w:abstractNumId="12" w15:restartNumberingAfterBreak="0">
    <w:nsid w:val="5ED55B09"/>
    <w:multiLevelType w:val="hybridMultilevel"/>
    <w:tmpl w:val="7D5CC5E2"/>
    <w:lvl w:ilvl="0" w:tplc="1B2EF860">
      <w:start w:val="1"/>
      <w:numFmt w:val="lowerLetter"/>
      <w:lvlText w:val="%1)"/>
      <w:lvlJc w:val="left"/>
      <w:pPr>
        <w:ind w:left="965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1" w:tplc="FFFCF91A">
      <w:numFmt w:val="bullet"/>
      <w:lvlText w:val="•"/>
      <w:lvlJc w:val="left"/>
      <w:pPr>
        <w:ind w:left="1997" w:hanging="245"/>
      </w:pPr>
      <w:rPr>
        <w:rFonts w:hint="default"/>
        <w:lang w:val="pt-PT" w:eastAsia="en-US" w:bidi="ar-SA"/>
      </w:rPr>
    </w:lvl>
    <w:lvl w:ilvl="2" w:tplc="F3B61F92">
      <w:numFmt w:val="bullet"/>
      <w:lvlText w:val="•"/>
      <w:lvlJc w:val="left"/>
      <w:pPr>
        <w:ind w:left="3035" w:hanging="245"/>
      </w:pPr>
      <w:rPr>
        <w:rFonts w:hint="default"/>
        <w:lang w:val="pt-PT" w:eastAsia="en-US" w:bidi="ar-SA"/>
      </w:rPr>
    </w:lvl>
    <w:lvl w:ilvl="3" w:tplc="6B90CE46">
      <w:numFmt w:val="bullet"/>
      <w:lvlText w:val="•"/>
      <w:lvlJc w:val="left"/>
      <w:pPr>
        <w:ind w:left="4073" w:hanging="245"/>
      </w:pPr>
      <w:rPr>
        <w:rFonts w:hint="default"/>
        <w:lang w:val="pt-PT" w:eastAsia="en-US" w:bidi="ar-SA"/>
      </w:rPr>
    </w:lvl>
    <w:lvl w:ilvl="4" w:tplc="0186AB0C">
      <w:numFmt w:val="bullet"/>
      <w:lvlText w:val="•"/>
      <w:lvlJc w:val="left"/>
      <w:pPr>
        <w:ind w:left="5111" w:hanging="245"/>
      </w:pPr>
      <w:rPr>
        <w:rFonts w:hint="default"/>
        <w:lang w:val="pt-PT" w:eastAsia="en-US" w:bidi="ar-SA"/>
      </w:rPr>
    </w:lvl>
    <w:lvl w:ilvl="5" w:tplc="92CABCE6">
      <w:numFmt w:val="bullet"/>
      <w:lvlText w:val="•"/>
      <w:lvlJc w:val="left"/>
      <w:pPr>
        <w:ind w:left="6149" w:hanging="245"/>
      </w:pPr>
      <w:rPr>
        <w:rFonts w:hint="default"/>
        <w:lang w:val="pt-PT" w:eastAsia="en-US" w:bidi="ar-SA"/>
      </w:rPr>
    </w:lvl>
    <w:lvl w:ilvl="6" w:tplc="62FCBAAA">
      <w:numFmt w:val="bullet"/>
      <w:lvlText w:val="•"/>
      <w:lvlJc w:val="left"/>
      <w:pPr>
        <w:ind w:left="7187" w:hanging="245"/>
      </w:pPr>
      <w:rPr>
        <w:rFonts w:hint="default"/>
        <w:lang w:val="pt-PT" w:eastAsia="en-US" w:bidi="ar-SA"/>
      </w:rPr>
    </w:lvl>
    <w:lvl w:ilvl="7" w:tplc="A11419F2">
      <w:numFmt w:val="bullet"/>
      <w:lvlText w:val="•"/>
      <w:lvlJc w:val="left"/>
      <w:pPr>
        <w:ind w:left="8225" w:hanging="245"/>
      </w:pPr>
      <w:rPr>
        <w:rFonts w:hint="default"/>
        <w:lang w:val="pt-PT" w:eastAsia="en-US" w:bidi="ar-SA"/>
      </w:rPr>
    </w:lvl>
    <w:lvl w:ilvl="8" w:tplc="D9F4E32C">
      <w:numFmt w:val="bullet"/>
      <w:lvlText w:val="•"/>
      <w:lvlJc w:val="left"/>
      <w:pPr>
        <w:ind w:left="9263" w:hanging="245"/>
      </w:pPr>
      <w:rPr>
        <w:rFonts w:hint="default"/>
        <w:lang w:val="pt-PT" w:eastAsia="en-US" w:bidi="ar-SA"/>
      </w:rPr>
    </w:lvl>
  </w:abstractNum>
  <w:abstractNum w:abstractNumId="13" w15:restartNumberingAfterBreak="0">
    <w:nsid w:val="6DEC36A4"/>
    <w:multiLevelType w:val="hybridMultilevel"/>
    <w:tmpl w:val="F3FC91A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084388"/>
    <w:multiLevelType w:val="multilevel"/>
    <w:tmpl w:val="EBFA87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84969B2"/>
    <w:multiLevelType w:val="multilevel"/>
    <w:tmpl w:val="32E60A20"/>
    <w:lvl w:ilvl="0">
      <w:start w:val="7"/>
      <w:numFmt w:val="decimal"/>
      <w:lvlText w:val="%1"/>
      <w:lvlJc w:val="left"/>
      <w:pPr>
        <w:ind w:left="690" w:hanging="789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690" w:hanging="789"/>
        <w:jc w:val="left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690" w:hanging="789"/>
        <w:jc w:val="left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690" w:hanging="78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955" w:hanging="7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9" w:hanging="7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83" w:hanging="7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7" w:hanging="7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1" w:hanging="789"/>
      </w:pPr>
      <w:rPr>
        <w:rFonts w:hint="default"/>
        <w:lang w:val="pt-PT" w:eastAsia="en-US" w:bidi="ar-SA"/>
      </w:rPr>
    </w:lvl>
  </w:abstractNum>
  <w:num w:numId="1" w16cid:durableId="934630154">
    <w:abstractNumId w:val="13"/>
  </w:num>
  <w:num w:numId="2" w16cid:durableId="2113545906">
    <w:abstractNumId w:val="14"/>
  </w:num>
  <w:num w:numId="3" w16cid:durableId="290597143">
    <w:abstractNumId w:val="10"/>
  </w:num>
  <w:num w:numId="4" w16cid:durableId="495654721">
    <w:abstractNumId w:val="9"/>
  </w:num>
  <w:num w:numId="5" w16cid:durableId="1465199197">
    <w:abstractNumId w:val="3"/>
  </w:num>
  <w:num w:numId="6" w16cid:durableId="1976443694">
    <w:abstractNumId w:val="0"/>
  </w:num>
  <w:num w:numId="7" w16cid:durableId="1703822918">
    <w:abstractNumId w:val="7"/>
  </w:num>
  <w:num w:numId="8" w16cid:durableId="183636581">
    <w:abstractNumId w:val="4"/>
  </w:num>
  <w:num w:numId="9" w16cid:durableId="2031953788">
    <w:abstractNumId w:val="11"/>
  </w:num>
  <w:num w:numId="10" w16cid:durableId="1048530063">
    <w:abstractNumId w:val="6"/>
  </w:num>
  <w:num w:numId="11" w16cid:durableId="1917787268">
    <w:abstractNumId w:val="15"/>
  </w:num>
  <w:num w:numId="12" w16cid:durableId="1431124228">
    <w:abstractNumId w:val="12"/>
  </w:num>
  <w:num w:numId="13" w16cid:durableId="2028556598">
    <w:abstractNumId w:val="2"/>
  </w:num>
  <w:num w:numId="14" w16cid:durableId="53552999">
    <w:abstractNumId w:val="5"/>
  </w:num>
  <w:num w:numId="15" w16cid:durableId="1674608446">
    <w:abstractNumId w:val="1"/>
  </w:num>
  <w:num w:numId="16" w16cid:durableId="1620109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5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34D"/>
    <w:rsid w:val="000121AA"/>
    <w:rsid w:val="00017E2B"/>
    <w:rsid w:val="00022D7B"/>
    <w:rsid w:val="000438EE"/>
    <w:rsid w:val="0007677E"/>
    <w:rsid w:val="00091C69"/>
    <w:rsid w:val="000A55D9"/>
    <w:rsid w:val="000B5DEE"/>
    <w:rsid w:val="000B6757"/>
    <w:rsid w:val="000D2D00"/>
    <w:rsid w:val="000D45FA"/>
    <w:rsid w:val="001022DB"/>
    <w:rsid w:val="00121AB7"/>
    <w:rsid w:val="00123598"/>
    <w:rsid w:val="001455B5"/>
    <w:rsid w:val="001464F2"/>
    <w:rsid w:val="0016267A"/>
    <w:rsid w:val="001855B7"/>
    <w:rsid w:val="0019450E"/>
    <w:rsid w:val="001A1340"/>
    <w:rsid w:val="001A2C61"/>
    <w:rsid w:val="001A768B"/>
    <w:rsid w:val="001C2466"/>
    <w:rsid w:val="001C4F0F"/>
    <w:rsid w:val="001D5621"/>
    <w:rsid w:val="001E4080"/>
    <w:rsid w:val="002048DB"/>
    <w:rsid w:val="0020734D"/>
    <w:rsid w:val="00215DCA"/>
    <w:rsid w:val="002211E1"/>
    <w:rsid w:val="00231EA7"/>
    <w:rsid w:val="00234E83"/>
    <w:rsid w:val="002556DF"/>
    <w:rsid w:val="002761B6"/>
    <w:rsid w:val="002927C2"/>
    <w:rsid w:val="00295CDF"/>
    <w:rsid w:val="002A388A"/>
    <w:rsid w:val="002B0C15"/>
    <w:rsid w:val="002C1A72"/>
    <w:rsid w:val="002D02F9"/>
    <w:rsid w:val="002D456D"/>
    <w:rsid w:val="002E3760"/>
    <w:rsid w:val="003034E1"/>
    <w:rsid w:val="003206D0"/>
    <w:rsid w:val="00320E44"/>
    <w:rsid w:val="00383AA2"/>
    <w:rsid w:val="00383E16"/>
    <w:rsid w:val="003933AD"/>
    <w:rsid w:val="003A0A0C"/>
    <w:rsid w:val="003A0C65"/>
    <w:rsid w:val="003A280D"/>
    <w:rsid w:val="003E2468"/>
    <w:rsid w:val="003E5E10"/>
    <w:rsid w:val="00430EE0"/>
    <w:rsid w:val="00445144"/>
    <w:rsid w:val="00445234"/>
    <w:rsid w:val="00466A0D"/>
    <w:rsid w:val="0047301D"/>
    <w:rsid w:val="00480CAA"/>
    <w:rsid w:val="004937E7"/>
    <w:rsid w:val="00494257"/>
    <w:rsid w:val="004F30FF"/>
    <w:rsid w:val="004F424F"/>
    <w:rsid w:val="004F4C2F"/>
    <w:rsid w:val="00514455"/>
    <w:rsid w:val="00533BB2"/>
    <w:rsid w:val="00561B54"/>
    <w:rsid w:val="00567C11"/>
    <w:rsid w:val="00570211"/>
    <w:rsid w:val="00573981"/>
    <w:rsid w:val="0059352A"/>
    <w:rsid w:val="00595752"/>
    <w:rsid w:val="00597B36"/>
    <w:rsid w:val="005B02BD"/>
    <w:rsid w:val="005C1CC3"/>
    <w:rsid w:val="005E5E6D"/>
    <w:rsid w:val="005F4F86"/>
    <w:rsid w:val="00621F7D"/>
    <w:rsid w:val="00623BCF"/>
    <w:rsid w:val="00645407"/>
    <w:rsid w:val="006577FE"/>
    <w:rsid w:val="006718E9"/>
    <w:rsid w:val="00673BB8"/>
    <w:rsid w:val="00680787"/>
    <w:rsid w:val="006922AA"/>
    <w:rsid w:val="006A09B4"/>
    <w:rsid w:val="006A0B60"/>
    <w:rsid w:val="006B675B"/>
    <w:rsid w:val="006C2B59"/>
    <w:rsid w:val="006C5092"/>
    <w:rsid w:val="006D6676"/>
    <w:rsid w:val="006F2120"/>
    <w:rsid w:val="0071700C"/>
    <w:rsid w:val="00717775"/>
    <w:rsid w:val="007270C9"/>
    <w:rsid w:val="00733B2E"/>
    <w:rsid w:val="007343CA"/>
    <w:rsid w:val="00735B67"/>
    <w:rsid w:val="00741DA3"/>
    <w:rsid w:val="00764D85"/>
    <w:rsid w:val="007916A0"/>
    <w:rsid w:val="00792D64"/>
    <w:rsid w:val="007A461D"/>
    <w:rsid w:val="007C25FE"/>
    <w:rsid w:val="007E52DD"/>
    <w:rsid w:val="007F10FC"/>
    <w:rsid w:val="007F756C"/>
    <w:rsid w:val="00805530"/>
    <w:rsid w:val="008250DC"/>
    <w:rsid w:val="0088127B"/>
    <w:rsid w:val="00886C05"/>
    <w:rsid w:val="00895FBE"/>
    <w:rsid w:val="008D193D"/>
    <w:rsid w:val="008D25B0"/>
    <w:rsid w:val="008E2203"/>
    <w:rsid w:val="00907652"/>
    <w:rsid w:val="009369AE"/>
    <w:rsid w:val="00943862"/>
    <w:rsid w:val="0094571C"/>
    <w:rsid w:val="0096246E"/>
    <w:rsid w:val="009704A9"/>
    <w:rsid w:val="00970ACD"/>
    <w:rsid w:val="00975930"/>
    <w:rsid w:val="009A1BFF"/>
    <w:rsid w:val="009B7F41"/>
    <w:rsid w:val="009C45A5"/>
    <w:rsid w:val="009D0620"/>
    <w:rsid w:val="009D3763"/>
    <w:rsid w:val="009E1319"/>
    <w:rsid w:val="00A13CC2"/>
    <w:rsid w:val="00A6121F"/>
    <w:rsid w:val="00A71905"/>
    <w:rsid w:val="00A86864"/>
    <w:rsid w:val="00A93EF5"/>
    <w:rsid w:val="00AB755F"/>
    <w:rsid w:val="00AF3CB5"/>
    <w:rsid w:val="00B2768E"/>
    <w:rsid w:val="00B31B05"/>
    <w:rsid w:val="00B3679C"/>
    <w:rsid w:val="00B90789"/>
    <w:rsid w:val="00B970C3"/>
    <w:rsid w:val="00BB51B9"/>
    <w:rsid w:val="00BD59FF"/>
    <w:rsid w:val="00C33EA5"/>
    <w:rsid w:val="00C42024"/>
    <w:rsid w:val="00C472DA"/>
    <w:rsid w:val="00C50E51"/>
    <w:rsid w:val="00C550D3"/>
    <w:rsid w:val="00C57D8A"/>
    <w:rsid w:val="00C66F6D"/>
    <w:rsid w:val="00C71F70"/>
    <w:rsid w:val="00CB1C55"/>
    <w:rsid w:val="00CB4476"/>
    <w:rsid w:val="00CD3D92"/>
    <w:rsid w:val="00D16BD0"/>
    <w:rsid w:val="00D36984"/>
    <w:rsid w:val="00D51BB4"/>
    <w:rsid w:val="00D565E5"/>
    <w:rsid w:val="00D61777"/>
    <w:rsid w:val="00D63B9A"/>
    <w:rsid w:val="00D83BBF"/>
    <w:rsid w:val="00D87677"/>
    <w:rsid w:val="00DA728C"/>
    <w:rsid w:val="00DB71EE"/>
    <w:rsid w:val="00DC254E"/>
    <w:rsid w:val="00DC7166"/>
    <w:rsid w:val="00DD0D31"/>
    <w:rsid w:val="00DE4C16"/>
    <w:rsid w:val="00DF1CFB"/>
    <w:rsid w:val="00E17E5A"/>
    <w:rsid w:val="00E419B3"/>
    <w:rsid w:val="00E4285C"/>
    <w:rsid w:val="00E51069"/>
    <w:rsid w:val="00E51EFB"/>
    <w:rsid w:val="00E57B33"/>
    <w:rsid w:val="00E6156D"/>
    <w:rsid w:val="00E72E3B"/>
    <w:rsid w:val="00E805D5"/>
    <w:rsid w:val="00E81AA4"/>
    <w:rsid w:val="00E8328D"/>
    <w:rsid w:val="00EA07F8"/>
    <w:rsid w:val="00EA531B"/>
    <w:rsid w:val="00F257FE"/>
    <w:rsid w:val="00F25BD4"/>
    <w:rsid w:val="00F405C0"/>
    <w:rsid w:val="00F469D7"/>
    <w:rsid w:val="00F61EB2"/>
    <w:rsid w:val="00F634B3"/>
    <w:rsid w:val="00F71048"/>
    <w:rsid w:val="00F83C64"/>
    <w:rsid w:val="00F84D3D"/>
    <w:rsid w:val="00F924BF"/>
    <w:rsid w:val="00F97E74"/>
    <w:rsid w:val="00FA3A7B"/>
    <w:rsid w:val="00FB24BF"/>
    <w:rsid w:val="00FB3561"/>
    <w:rsid w:val="00FC771E"/>
    <w:rsid w:val="00FE472D"/>
    <w:rsid w:val="00FE4E2D"/>
    <w:rsid w:val="00FE507F"/>
    <w:rsid w:val="00FE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CDEAB"/>
  <w15:docId w15:val="{9C26A0BC-B490-44DE-A4DB-FA57758BC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paragraph" w:styleId="Ttulo3">
    <w:name w:val="heading 3"/>
    <w:basedOn w:val="Normal"/>
    <w:link w:val="Ttulo3Char"/>
    <w:uiPriority w:val="9"/>
    <w:unhideWhenUsed/>
    <w:qFormat/>
    <w:rsid w:val="000B5DEE"/>
    <w:pPr>
      <w:widowControl w:val="0"/>
      <w:suppressAutoHyphens w:val="0"/>
      <w:autoSpaceDE w:val="0"/>
      <w:autoSpaceDN w:val="0"/>
      <w:ind w:left="120"/>
      <w:outlineLvl w:val="2"/>
    </w:pPr>
    <w:rPr>
      <w:rFonts w:eastAsia="Arial" w:cs="Arial"/>
      <w:b/>
      <w:bCs/>
      <w:sz w:val="21"/>
      <w:szCs w:val="21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GradeColorida-nfase1Char">
    <w:name w:val="Grade Colorida - Ênfase 1 Char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GradeColorida-nfase1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27494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74947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274947"/>
    <w:rPr>
      <w:rFonts w:ascii="Ecofont_Spranq_eco_Sans" w:hAnsi="Ecofont_Spranq_eco_Sans" w:cs="Tahoma"/>
      <w:b/>
      <w:bCs/>
    </w:rPr>
  </w:style>
  <w:style w:type="character" w:customStyle="1" w:styleId="CabealhoChar">
    <w:name w:val="Cabeçalho Char"/>
    <w:basedOn w:val="Fontepargpadro"/>
    <w:link w:val="Cabealho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qFormat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SombreamentoMdio1-nfase3Char">
    <w:name w:val="Sombreamento Médio 1 - Ênfase 3 Char"/>
    <w:uiPriority w:val="29"/>
    <w:qFormat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Mdia2-nfase2Char">
    <w:name w:val="Grade Média 2 - Ênfase 2 Char"/>
    <w:uiPriority w:val="29"/>
    <w:qFormat/>
    <w:locked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6026EE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Ttulo">
    <w:name w:val="Title"/>
    <w:basedOn w:val="Normal"/>
    <w:next w:val="Corpodetexto"/>
    <w:link w:val="TtuloChar"/>
    <w:uiPriority w:val="1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pPr>
      <w:spacing w:after="140" w:line="276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  <w:lang w:val="x-none" w:eastAsia="x-none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GradeColorida-nfase11"/>
    <w:qFormat/>
    <w:rsid w:val="000A23DA"/>
    <w:rPr>
      <w:szCs w:val="20"/>
    </w:rPr>
  </w:style>
  <w:style w:type="paragraph" w:customStyle="1" w:styleId="ad">
    <w:name w:val="ad"/>
    <w:basedOn w:val="Normal"/>
    <w:qFormat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qFormat/>
    <w:rsid w:val="000575AE"/>
    <w:pPr>
      <w:widowControl w:val="0"/>
      <w:suppressLineNumber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74947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274947"/>
    <w:rPr>
      <w:b/>
      <w:bCs/>
    </w:rPr>
  </w:style>
  <w:style w:type="paragraph" w:customStyle="1" w:styleId="Corpodetexto21">
    <w:name w:val="Corpo de texto 21"/>
    <w:basedOn w:val="Normal"/>
    <w:qFormat/>
    <w:rsid w:val="0087083B"/>
    <w:pPr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aliases w:val="Lista Itens,List Paragraph,Normal com bullets"/>
    <w:basedOn w:val="Normal"/>
    <w:link w:val="PargrafodaListaChar"/>
    <w:uiPriority w:val="1"/>
    <w:qFormat/>
    <w:rsid w:val="0087083B"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9B0D00"/>
    <w:pPr>
      <w:tabs>
        <w:tab w:val="center" w:pos="4252"/>
        <w:tab w:val="right" w:pos="8504"/>
      </w:tabs>
    </w:p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customStyle="1" w:styleId="GradeMdia2-nfase21">
    <w:name w:val="Grade Média 2 - Ênfase 2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6026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Textbody">
    <w:name w:val="Text body"/>
    <w:basedOn w:val="Normal"/>
    <w:qFormat/>
    <w:rsid w:val="008B484B"/>
    <w:pPr>
      <w:jc w:val="center"/>
      <w:textAlignment w:val="baseline"/>
    </w:pPr>
    <w:rPr>
      <w:rFonts w:ascii="Times New Roman" w:hAnsi="Times New Roman" w:cs="Times New Roman"/>
      <w:b/>
      <w:bCs/>
      <w:kern w:val="2"/>
      <w:sz w:val="24"/>
      <w:lang w:eastAsia="zh-CN"/>
    </w:rPr>
  </w:style>
  <w:style w:type="table" w:styleId="Tabelacomgrade">
    <w:name w:val="Table Grid"/>
    <w:basedOn w:val="Tabelanormal"/>
    <w:rsid w:val="00084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F634B3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634B3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9D0620"/>
    <w:pPr>
      <w:suppressAutoHyphens w:val="0"/>
      <w:spacing w:before="120" w:after="120" w:line="276" w:lineRule="auto"/>
      <w:ind w:left="284"/>
      <w:jc w:val="both"/>
    </w:pPr>
    <w:rPr>
      <w:rFonts w:eastAsiaTheme="minorEastAsia" w:cs="Arial"/>
      <w:color w:val="000000"/>
      <w:szCs w:val="20"/>
    </w:rPr>
  </w:style>
  <w:style w:type="character" w:customStyle="1" w:styleId="Nivel3Char">
    <w:name w:val="Nivel 3 Char"/>
    <w:basedOn w:val="Fontepargpadro"/>
    <w:link w:val="Nivel3"/>
    <w:locked/>
    <w:rsid w:val="009D0620"/>
    <w:rPr>
      <w:rFonts w:ascii="Arial" w:eastAsiaTheme="minorEastAsia" w:hAnsi="Arial" w:cs="Arial"/>
      <w:color w:val="000000"/>
    </w:rPr>
  </w:style>
  <w:style w:type="character" w:customStyle="1" w:styleId="Ttulo3Char">
    <w:name w:val="Título 3 Char"/>
    <w:basedOn w:val="Fontepargpadro"/>
    <w:link w:val="Ttulo3"/>
    <w:uiPriority w:val="9"/>
    <w:rsid w:val="000B5DEE"/>
    <w:rPr>
      <w:rFonts w:ascii="Arial" w:eastAsia="Arial" w:hAnsi="Arial" w:cs="Arial"/>
      <w:b/>
      <w:bCs/>
      <w:sz w:val="21"/>
      <w:szCs w:val="21"/>
      <w:lang w:val="pt-PT" w:eastAsia="en-US"/>
    </w:rPr>
  </w:style>
  <w:style w:type="table" w:customStyle="1" w:styleId="TableNormal">
    <w:name w:val="Table Normal"/>
    <w:uiPriority w:val="2"/>
    <w:semiHidden/>
    <w:unhideWhenUsed/>
    <w:qFormat/>
    <w:rsid w:val="000B5DEE"/>
    <w:pPr>
      <w:widowControl w:val="0"/>
      <w:suppressAutoHyphens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detextoChar">
    <w:name w:val="Corpo de texto Char"/>
    <w:basedOn w:val="Fontepargpadro"/>
    <w:link w:val="Corpodetexto"/>
    <w:uiPriority w:val="1"/>
    <w:rsid w:val="000B5DEE"/>
    <w:rPr>
      <w:rFonts w:ascii="Arial" w:hAnsi="Arial" w:cs="Tahoma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0B5DEE"/>
    <w:rPr>
      <w:rFonts w:ascii="Liberation Sans" w:eastAsia="Microsoft YaHei" w:hAnsi="Liberation Sans" w:cs="Mangal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B5DEE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PargrafodaListaChar">
    <w:name w:val="Parágrafo da Lista Char"/>
    <w:aliases w:val="Lista Itens Char,List Paragraph Char,Normal com bullets Char"/>
    <w:link w:val="PargrafodaLista"/>
    <w:uiPriority w:val="1"/>
    <w:qFormat/>
    <w:rsid w:val="00FE507F"/>
    <w:rPr>
      <w:rFonts w:ascii="Arial" w:hAnsi="Arial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egao@corenmg.gov.br" TargetMode="External"/><Relationship Id="rId1" Type="http://schemas.openxmlformats.org/officeDocument/2006/relationships/hyperlink" Target="http://www.corenmg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f1b3b630139dfb3a44a61839f41165a1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00fa16692065512405905752c4e7221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DED975-93DE-4FD8-894D-894126A076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2011A1-A2A6-48AB-B876-8F24E9801A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E35EC5-8FB6-4E2A-A1CC-8B5D084F49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CDE9B9-7EEA-4137-9269-4FB35F152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2561</TotalTime>
  <Pages>1</Pages>
  <Words>217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>João Marcus Vargas de Faria</cp:lastModifiedBy>
  <cp:revision>221</cp:revision>
  <cp:lastPrinted>2024-03-11T16:03:00Z</cp:lastPrinted>
  <dcterms:created xsi:type="dcterms:W3CDTF">2018-10-19T21:15:00Z</dcterms:created>
  <dcterms:modified xsi:type="dcterms:W3CDTF">2026-05-04T17:09:00Z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EDUARDO DOTTI</vt:lpwstr>
  </property>
  <property fmtid="{D5CDD505-2E9C-101B-9397-08002B2CF9AE}" pid="4" name="ContentTypeId">
    <vt:lpwstr>0x01010012A2765E7DFD38469B2E626874CD0041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